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AED" w:rsidRDefault="008E0AED" w:rsidP="008E0AED">
      <w:pPr>
        <w:pStyle w:val="20"/>
        <w:shd w:val="clear" w:color="auto" w:fill="auto"/>
        <w:ind w:left="709" w:right="4120" w:firstLine="0"/>
      </w:pPr>
      <w:r>
        <w:rPr>
          <w:noProof/>
          <w:lang w:bidi="ar-SA"/>
        </w:rPr>
        <mc:AlternateContent>
          <mc:Choice Requires="wps">
            <w:drawing>
              <wp:anchor distT="0" distB="465455" distL="63500" distR="63500" simplePos="0" relativeHeight="377487104" behindDoc="1" locked="0" layoutInCell="1" allowOverlap="1">
                <wp:simplePos x="0" y="0"/>
                <wp:positionH relativeFrom="margin">
                  <wp:posOffset>4412615</wp:posOffset>
                </wp:positionH>
                <wp:positionV relativeFrom="paragraph">
                  <wp:posOffset>-60960</wp:posOffset>
                </wp:positionV>
                <wp:extent cx="1195705" cy="438150"/>
                <wp:effectExtent l="2540" t="0" r="1905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6D" w:rsidRDefault="000435C7">
                            <w:pPr>
                              <w:pStyle w:val="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УТВЕРЖДЕНО Руководитель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45pt;margin-top:-4.8pt;width:94.15pt;height:34.5pt;z-index:-125829376;visibility:visible;mso-wrap-style:square;mso-width-percent:0;mso-height-percent:0;mso-wrap-distance-left:5pt;mso-wrap-distance-top:0;mso-wrap-distance-right:5pt;mso-wrap-distance-bottom:3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/L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" filled="f" stroked="f">
                <v:textbox style="mso-fit-shape-to-text:t" inset="0,0,0,0">
                  <w:txbxContent>
                    <w:p w:rsidR="0068466D" w:rsidRDefault="000435C7">
                      <w:pPr>
                        <w:pStyle w:val="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УТВЕРЖДЕНО Руководитель 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381500" distR="133350" simplePos="0" relativeHeight="377487106" behindDoc="1" locked="0" layoutInCell="1" allowOverlap="1">
                <wp:simplePos x="0" y="0"/>
                <wp:positionH relativeFrom="margin">
                  <wp:posOffset>4412615</wp:posOffset>
                </wp:positionH>
                <wp:positionV relativeFrom="paragraph">
                  <wp:posOffset>848995</wp:posOffset>
                </wp:positionV>
                <wp:extent cx="2371725" cy="165100"/>
                <wp:effectExtent l="2540" t="1270" r="0" b="444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6D" w:rsidRDefault="000435C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25"/>
                                <w:tab w:val="left" w:leader="underscore" w:pos="2348"/>
                                <w:tab w:val="left" w:leader="underscore" w:pos="2888"/>
                              </w:tabs>
                              <w:spacing w:line="2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Приказ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от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2022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7.45pt;margin-top:66.85pt;width:186.75pt;height:13pt;z-index:-125829374;visibility:visible;mso-wrap-style:square;mso-width-percent:0;mso-height-percent:0;mso-wrap-distance-left:345pt;mso-wrap-distance-top:0;mso-wrap-distance-right:1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KpsA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" filled="f" stroked="f">
                <v:textbox style="mso-fit-shape-to-text:t" inset="0,0,0,0">
                  <w:txbxContent>
                    <w:p w:rsidR="0068466D" w:rsidRDefault="000435C7">
                      <w:pPr>
                        <w:pStyle w:val="20"/>
                        <w:shd w:val="clear" w:color="auto" w:fill="auto"/>
                        <w:tabs>
                          <w:tab w:val="left" w:leader="underscore" w:pos="1425"/>
                          <w:tab w:val="left" w:leader="underscore" w:pos="2348"/>
                          <w:tab w:val="left" w:leader="underscore" w:pos="2888"/>
                        </w:tabs>
                        <w:spacing w:line="26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Приказ №</w:t>
                      </w:r>
                      <w:r>
                        <w:rPr>
                          <w:rStyle w:val="2Exact"/>
                        </w:rPr>
                        <w:tab/>
                        <w:t>от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2022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35C7">
        <w:t xml:space="preserve">СОГЛАСОВАНО </w:t>
      </w:r>
    </w:p>
    <w:p w:rsidR="0068466D" w:rsidRDefault="000435C7" w:rsidP="008E0AED">
      <w:pPr>
        <w:pStyle w:val="20"/>
        <w:shd w:val="clear" w:color="auto" w:fill="auto"/>
        <w:ind w:left="709" w:right="4120" w:firstLine="0"/>
      </w:pPr>
      <w:r>
        <w:t>Председатель профкома</w:t>
      </w:r>
    </w:p>
    <w:bookmarkStart w:id="1" w:name="bookmark0"/>
    <w:p w:rsidR="008E0AED" w:rsidRDefault="008E0AED" w:rsidP="008E0AED">
      <w:pPr>
        <w:pStyle w:val="10"/>
        <w:keepNext/>
        <w:keepLines/>
        <w:shd w:val="clear" w:color="auto" w:fill="auto"/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76420" simplePos="0" relativeHeight="377487105" behindDoc="1" locked="0" layoutInCell="1" allowOverlap="1">
                <wp:simplePos x="0" y="0"/>
                <wp:positionH relativeFrom="margin">
                  <wp:posOffset>307340</wp:posOffset>
                </wp:positionH>
                <wp:positionV relativeFrom="paragraph">
                  <wp:posOffset>325120</wp:posOffset>
                </wp:positionV>
                <wp:extent cx="2776855" cy="165100"/>
                <wp:effectExtent l="0" t="3175" r="444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6D" w:rsidRDefault="000435C7" w:rsidP="008E0AE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35"/>
                                <w:tab w:val="left" w:leader="underscore" w:pos="2558"/>
                                <w:tab w:val="left" w:leader="underscore" w:pos="3098"/>
                              </w:tabs>
                              <w:spacing w:line="260" w:lineRule="exact"/>
                              <w:ind w:left="142"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протокол </w:t>
                            </w:r>
                            <w:r>
                              <w:rPr>
                                <w:rStyle w:val="2Exact"/>
                              </w:rPr>
                              <w:t>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 xml:space="preserve">от </w:t>
                            </w: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2022 </w:t>
                            </w:r>
                            <w:r>
                              <w:rPr>
                                <w:rStyle w:val="2Exact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.2pt;margin-top:25.6pt;width:218.65pt;height:13pt;z-index:-125829375;visibility:visible;mso-wrap-style:square;mso-width-percent:0;mso-height-percent:0;mso-wrap-distance-left:5pt;mso-wrap-distance-top:0;mso-wrap-distance-right:34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v6sQ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" filled="f" stroked="f">
                <v:textbox style="mso-fit-shape-to-text:t" inset="0,0,0,0">
                  <w:txbxContent>
                    <w:p w:rsidR="0068466D" w:rsidRDefault="000435C7" w:rsidP="008E0AED">
                      <w:pPr>
                        <w:pStyle w:val="20"/>
                        <w:shd w:val="clear" w:color="auto" w:fill="auto"/>
                        <w:tabs>
                          <w:tab w:val="left" w:leader="underscore" w:pos="1635"/>
                          <w:tab w:val="left" w:leader="underscore" w:pos="2558"/>
                          <w:tab w:val="left" w:leader="underscore" w:pos="3098"/>
                        </w:tabs>
                        <w:spacing w:line="260" w:lineRule="exact"/>
                        <w:ind w:left="142"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протокол </w:t>
                      </w:r>
                      <w:r>
                        <w:rPr>
                          <w:rStyle w:val="2Exact"/>
                        </w:rPr>
                        <w:t>№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 xml:space="preserve">от </w:t>
                      </w: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 xml:space="preserve">2022 </w:t>
                      </w:r>
                      <w:r>
                        <w:rPr>
                          <w:rStyle w:val="2Exact0"/>
                        </w:rP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0AED" w:rsidRDefault="008E0AED" w:rsidP="008E0AED">
      <w:pPr>
        <w:pStyle w:val="10"/>
        <w:keepNext/>
        <w:keepLines/>
        <w:shd w:val="clear" w:color="auto" w:fill="auto"/>
        <w:ind w:left="709"/>
      </w:pPr>
    </w:p>
    <w:p w:rsidR="008E0AED" w:rsidRDefault="008E0AED" w:rsidP="008E0AED">
      <w:pPr>
        <w:pStyle w:val="10"/>
        <w:keepNext/>
        <w:keepLines/>
        <w:shd w:val="clear" w:color="auto" w:fill="auto"/>
        <w:ind w:left="709"/>
      </w:pPr>
    </w:p>
    <w:p w:rsidR="0068466D" w:rsidRDefault="000435C7" w:rsidP="008E0AED">
      <w:pPr>
        <w:pStyle w:val="10"/>
        <w:keepNext/>
        <w:keepLines/>
        <w:shd w:val="clear" w:color="auto" w:fill="auto"/>
        <w:ind w:left="709"/>
      </w:pPr>
      <w:r>
        <w:t>Инструкция по охране труда</w:t>
      </w:r>
      <w:r>
        <w:br/>
        <w:t>при проведении массовых мероприятий</w:t>
      </w:r>
      <w:bookmarkEnd w:id="1"/>
    </w:p>
    <w:p w:rsidR="0068466D" w:rsidRDefault="000435C7" w:rsidP="008E0AED">
      <w:pPr>
        <w:pStyle w:val="20"/>
        <w:shd w:val="clear" w:color="auto" w:fill="auto"/>
        <w:spacing w:after="639" w:line="260" w:lineRule="exact"/>
        <w:ind w:left="709" w:firstLine="0"/>
        <w:jc w:val="center"/>
      </w:pPr>
      <w:r>
        <w:t>(утренников, конкурсов, концертов и др. культурно-массовых мероприятий)</w:t>
      </w:r>
    </w:p>
    <w:p w:rsidR="0068466D" w:rsidRDefault="000435C7" w:rsidP="008E0AED">
      <w:pPr>
        <w:pStyle w:val="22"/>
        <w:keepNext/>
        <w:keepLines/>
        <w:shd w:val="clear" w:color="auto" w:fill="auto"/>
        <w:spacing w:before="0" w:after="28" w:line="280" w:lineRule="exact"/>
        <w:ind w:left="709"/>
      </w:pPr>
      <w:bookmarkStart w:id="2" w:name="bookmark1"/>
      <w:r>
        <w:t>1. Общие требования охраны труда</w:t>
      </w:r>
      <w:bookmarkEnd w:id="2"/>
    </w:p>
    <w:p w:rsidR="0068466D" w:rsidRDefault="000435C7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709" w:firstLine="0"/>
        <w:jc w:val="both"/>
      </w:pPr>
      <w:proofErr w:type="gramStart"/>
      <w:r>
        <w:t xml:space="preserve">Настоящая </w:t>
      </w:r>
      <w:r>
        <w:rPr>
          <w:rStyle w:val="23"/>
        </w:rPr>
        <w:t xml:space="preserve">инструкция по охране труда при проведении мероприятий </w:t>
      </w:r>
      <w:r>
        <w:t>с участием 50 человек и более (далее - мероприятия с массовым пребыванием людей или массовые мероприятия)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труда»:</w:t>
      </w:r>
      <w:proofErr w:type="gramEnd"/>
      <w:r>
        <w:t xml:space="preserve"> Постановлением Правительства РФ от 16.09.2020г № 1479 «Об утверждении правил противопожарного режима в Российской Федерации»: Постановлением Главного государственного санитарного врача РФ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молодежи»: разделом X Трудового кодекса Российской Федерации и иными нормативными правовыми актами по охране труда.</w:t>
      </w:r>
    </w:p>
    <w:p w:rsidR="0068466D" w:rsidRDefault="000435C7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709" w:firstLine="0"/>
        <w:jc w:val="both"/>
      </w:pPr>
      <w:r>
        <w:t>Данная инструкция устанавливает требования охраны труда перед началом, при проведении и по окончании массовых мероприятий (утренников, конкурсов и конференций, концертов и иных культурно-массовых мероприятий) в школе. ДОУ (детском сад</w:t>
      </w:r>
      <w:r w:rsidR="00FF5A41">
        <w:t>у</w:t>
      </w:r>
      <w:r>
        <w:t>) шли лагере, проводимых педагогическими работниками и администрацией, требования охраны труда в аварийных ситуациях, определяет безопасные методы проведения массовых мероприятий с участием детей.</w:t>
      </w:r>
    </w:p>
    <w:p w:rsidR="0068466D" w:rsidRPr="007B0E7C" w:rsidRDefault="000435C7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45"/>
        </w:tabs>
        <w:ind w:left="709" w:firstLine="0"/>
        <w:jc w:val="both"/>
        <w:rPr>
          <w:u w:val="single"/>
        </w:rPr>
      </w:pPr>
      <w:r w:rsidRPr="007B0E7C">
        <w:rPr>
          <w:rStyle w:val="24"/>
        </w:rPr>
        <w:t>К прове</w:t>
      </w:r>
      <w:r w:rsidRPr="007B0E7C">
        <w:rPr>
          <w:u w:val="single"/>
        </w:rPr>
        <w:t>д</w:t>
      </w:r>
      <w:r w:rsidRPr="007B0E7C">
        <w:rPr>
          <w:rStyle w:val="24"/>
        </w:rPr>
        <w:t>ению и участию в массовых мероприятиях</w:t>
      </w:r>
      <w:r w:rsidRPr="007B0E7C">
        <w:rPr>
          <w:u w:val="single"/>
        </w:rPr>
        <w:t xml:space="preserve"> доп</w:t>
      </w:r>
      <w:r w:rsidRPr="007B0E7C">
        <w:rPr>
          <w:rStyle w:val="24"/>
        </w:rPr>
        <w:t>ускаются а</w:t>
      </w:r>
      <w:r w:rsidRPr="007B0E7C">
        <w:rPr>
          <w:u w:val="single"/>
        </w:rPr>
        <w:t>д</w:t>
      </w:r>
      <w:r w:rsidRPr="007B0E7C">
        <w:rPr>
          <w:rStyle w:val="24"/>
        </w:rPr>
        <w:t xml:space="preserve">министрация и </w:t>
      </w:r>
      <w:r w:rsidRPr="007B0E7C">
        <w:rPr>
          <w:u w:val="single"/>
        </w:rPr>
        <w:t>пед</w:t>
      </w:r>
      <w:r w:rsidRPr="007B0E7C">
        <w:rPr>
          <w:rStyle w:val="24"/>
        </w:rPr>
        <w:t>агогические работники</w:t>
      </w:r>
      <w:r w:rsidRPr="007B0E7C">
        <w:rPr>
          <w:u w:val="single"/>
        </w:rPr>
        <w:t xml:space="preserve">, </w:t>
      </w:r>
      <w:r w:rsidRPr="007B0E7C">
        <w:rPr>
          <w:rStyle w:val="24"/>
        </w:rPr>
        <w:t>соответствующие требованиям: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proofErr w:type="gramStart"/>
      <w:r>
        <w:t xml:space="preserve">по прохождению вводного, повторного инструктажей не реже одного раза в шесть месяцев, обучения по охране труда и проверки знания требований охраны труда, обучения методам и приемам оказания первой помощи пострадавшим, обучения </w:t>
      </w:r>
      <w:r>
        <w:lastRenderedPageBreak/>
        <w:t>правилам пожарной безопасности и электробезопасности и проверки знаний правил в объеме должностных обязанностей с присвоением I квалификационной группы допуска по электробезопасности.</w:t>
      </w:r>
      <w:proofErr w:type="gramEnd"/>
    </w:p>
    <w:p w:rsidR="0068466D" w:rsidRDefault="000435C7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line="353" w:lineRule="exact"/>
        <w:ind w:left="709" w:firstLine="0"/>
        <w:jc w:val="both"/>
      </w:pPr>
      <w:r>
        <w:t>К участию в мероприятиях с массовым пребыванием людей допускаются обучающиеся и воспитанники, прошедшие инструктаж по правилам безопасного поведения при проведении массовых мероприятий.</w:t>
      </w:r>
    </w:p>
    <w:p w:rsidR="0068466D" w:rsidRPr="007B0E7C" w:rsidRDefault="000435C7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after="126" w:line="353" w:lineRule="exact"/>
        <w:ind w:left="709" w:firstLine="0"/>
        <w:jc w:val="both"/>
        <w:rPr>
          <w:u w:val="single"/>
        </w:rPr>
      </w:pPr>
      <w:r w:rsidRPr="007B0E7C">
        <w:rPr>
          <w:rStyle w:val="24"/>
        </w:rPr>
        <w:t>В целях выполнения требований охраны т</w:t>
      </w:r>
      <w:r w:rsidRPr="007B0E7C">
        <w:rPr>
          <w:u w:val="single"/>
        </w:rPr>
        <w:t>руд</w:t>
      </w:r>
      <w:r w:rsidRPr="007B0E7C">
        <w:rPr>
          <w:rStyle w:val="24"/>
        </w:rPr>
        <w:t>а при прове</w:t>
      </w:r>
      <w:r w:rsidRPr="007B0E7C">
        <w:rPr>
          <w:u w:val="single"/>
        </w:rPr>
        <w:t>д</w:t>
      </w:r>
      <w:r w:rsidRPr="007B0E7C">
        <w:rPr>
          <w:rStyle w:val="24"/>
        </w:rPr>
        <w:t xml:space="preserve">ении массовых мероприятий </w:t>
      </w:r>
      <w:r w:rsidRPr="007B0E7C">
        <w:rPr>
          <w:u w:val="single"/>
        </w:rPr>
        <w:t>пед</w:t>
      </w:r>
      <w:r w:rsidRPr="007B0E7C">
        <w:rPr>
          <w:rStyle w:val="24"/>
        </w:rPr>
        <w:t>агогические работники обязаны: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соблюдать требования охраны труда, пожарной и электробезопасности;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соблюдать инструкцию по охране жизни и здоровья детей: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обеспечивать режим соблюдения норм и правил по охране труда и пожарной безопасности во время проведения массовых мероприятий: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соблюдать правила личной гигиены: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иметь четкое представление об опасных факторах, связанных с проведением массовых мероприятий, знать основные способы защиты от их воздействия: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заботиться о безопасности и здоровье детей и личном: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знать приемы оказания первой помощи пострадавшим и уметь оперативно оказывать первую помощь: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знать порядок действий при возникновении пожара шли иной чрезвычайной ситуации и эвакуации, сигналы оповещения о пожаре: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уметь пользоваться первичными средствами пожаротушения: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знать месторасположение аптечки первой помощи:</w:t>
      </w:r>
    </w:p>
    <w:p w:rsidR="0068466D" w:rsidRDefault="000435C7" w:rsidP="004F4024">
      <w:pPr>
        <w:pStyle w:val="20"/>
        <w:numPr>
          <w:ilvl w:val="0"/>
          <w:numId w:val="2"/>
        </w:numPr>
        <w:shd w:val="clear" w:color="auto" w:fill="auto"/>
        <w:ind w:left="709"/>
        <w:jc w:val="both"/>
      </w:pPr>
      <w:r>
        <w:t xml:space="preserve"> соблюдать </w:t>
      </w:r>
      <w:r w:rsidRPr="004F4024">
        <w:rPr>
          <w:rStyle w:val="25"/>
        </w:rPr>
        <w:t>инст</w:t>
      </w:r>
      <w:r w:rsidRPr="004F4024">
        <w:rPr>
          <w:rStyle w:val="26"/>
          <w:u w:val="single"/>
        </w:rPr>
        <w:t>р</w:t>
      </w:r>
      <w:r w:rsidRPr="004F4024">
        <w:rPr>
          <w:rStyle w:val="25"/>
        </w:rPr>
        <w:t xml:space="preserve">укцию по пожарной безопасности </w:t>
      </w:r>
      <w:r w:rsidR="004F4024">
        <w:rPr>
          <w:rStyle w:val="25"/>
        </w:rPr>
        <w:t>на массовых мероприятиях</w:t>
      </w:r>
      <w:r w:rsidRPr="004F4024">
        <w:rPr>
          <w:rStyle w:val="26"/>
          <w:u w:val="single"/>
        </w:rPr>
        <w:t>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ind w:left="709"/>
        <w:jc w:val="both"/>
      </w:pPr>
      <w:r>
        <w:t>соблюдать Правила внутреннего трудового распорядка, выполнять режим рабочего времени и времени отдыха.</w:t>
      </w:r>
    </w:p>
    <w:p w:rsidR="0068466D" w:rsidRDefault="004F4024" w:rsidP="008E0AED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line="260" w:lineRule="exact"/>
        <w:ind w:left="709" w:firstLine="0"/>
        <w:jc w:val="both"/>
      </w:pPr>
      <w:r>
        <w:t>Опасные и (и</w:t>
      </w:r>
      <w:r w:rsidR="000435C7">
        <w:t xml:space="preserve">ли) вредные факторы, которые могут воздействовать на сотрудников </w:t>
      </w:r>
      <w:proofErr w:type="gramStart"/>
      <w:r w:rsidR="000435C7">
        <w:t>при</w:t>
      </w:r>
      <w:proofErr w:type="gramEnd"/>
      <w:r>
        <w:t>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r>
        <w:t>поражение электрическим током при использовании неисправных электрических розеток, выключателей, звуковой и музыкальной техники, шнуров питания с поврежденной изоляцией: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r>
        <w:t>возможное возгорание декораций, новогодней ёлки;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proofErr w:type="spellStart"/>
      <w:r>
        <w:t>травмирование</w:t>
      </w:r>
      <w:proofErr w:type="spellEnd"/>
      <w:r>
        <w:t xml:space="preserve"> при передвижении по влажном</w:t>
      </w:r>
      <w:r w:rsidR="007201D0">
        <w:t>у</w:t>
      </w:r>
      <w:r>
        <w:t xml:space="preserve"> полу, при наличии </w:t>
      </w:r>
      <w:proofErr w:type="spellStart"/>
      <w:r>
        <w:t>травмоопасных</w:t>
      </w:r>
      <w:proofErr w:type="spellEnd"/>
      <w:r>
        <w:t xml:space="preserve"> предметов на площадке: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proofErr w:type="spellStart"/>
      <w:r>
        <w:t>травмирование</w:t>
      </w:r>
      <w:proofErr w:type="spellEnd"/>
      <w:r>
        <w:t xml:space="preserve"> при возникновении паники: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r>
        <w:t>перенапряжение голосового анализатора: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r>
        <w:lastRenderedPageBreak/>
        <w:t>повышенный уровень шума: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ind w:left="709"/>
        <w:jc w:val="both"/>
      </w:pPr>
      <w:r>
        <w:t>высокая плотность эпидемиологических контактов.</w:t>
      </w:r>
    </w:p>
    <w:p w:rsidR="0068466D" w:rsidRDefault="000435C7" w:rsidP="008E0AED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left="709" w:firstLine="0"/>
        <w:jc w:val="both"/>
      </w:pPr>
      <w:r>
        <w:t xml:space="preserve">В случае </w:t>
      </w:r>
      <w:proofErr w:type="spellStart"/>
      <w:r>
        <w:t>травмирования</w:t>
      </w:r>
      <w:proofErr w:type="spellEnd"/>
      <w:r>
        <w:t xml:space="preserve"> уведомить непосредственного руководителя любым доступным способом в ближайшее время. При несоответствии помещения гигиеническим нормативам, требованиям противопожарного режима, неисправности звуковой и музыкальной аппаратуры сообщить заместителю руководителя по административно-хозяйственной части (завхозу) и не проводить массовое мероприятие.</w:t>
      </w:r>
    </w:p>
    <w:p w:rsidR="0068466D" w:rsidRDefault="000435C7" w:rsidP="008E0AED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left="709" w:firstLine="0"/>
        <w:jc w:val="both"/>
      </w:pPr>
      <w:r>
        <w:t>Для обеспечения пожарной безопасности в помещении проведени</w:t>
      </w:r>
      <w:r w:rsidR="007201D0">
        <w:t>я массового мероприятия, близко</w:t>
      </w:r>
      <w:r>
        <w:t xml:space="preserve"> к выходу, должны быть размешены первичные средства пожаротушения (огнетушители), иметься покрывало для изоляции очага возгорания, аптечка первой помощи.</w:t>
      </w:r>
    </w:p>
    <w:p w:rsidR="0068466D" w:rsidRDefault="000435C7" w:rsidP="008E0AED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ind w:left="709" w:firstLine="0"/>
        <w:jc w:val="both"/>
      </w:pPr>
      <w:r>
        <w:t>Запрещается проводить или участвовать в массовых мероприятиях, находясь в состоянии алкогольного опьянения либо в состоянии, вызванном потреблением наркотических средств, психотропных, токсических шли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вещества.</w:t>
      </w:r>
    </w:p>
    <w:p w:rsidR="0068466D" w:rsidRDefault="000435C7" w:rsidP="008E0AED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ind w:left="709" w:firstLine="0"/>
        <w:jc w:val="both"/>
      </w:pPr>
      <w:proofErr w:type="gramStart"/>
      <w:r>
        <w:t>Педагогический работник, допустивший нарушение или невыполнение требований настоящей инструкции по охране труда при проведении массовых мероприятий,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уголовной: если нарушение повлекло материальный ущерб - к материальной ответственности в установленном порядке.</w:t>
      </w:r>
      <w:proofErr w:type="gramEnd"/>
    </w:p>
    <w:p w:rsidR="002F3F69" w:rsidRDefault="002F3F69" w:rsidP="00875FE0">
      <w:pPr>
        <w:pStyle w:val="20"/>
        <w:numPr>
          <w:ilvl w:val="0"/>
          <w:numId w:val="13"/>
        </w:numPr>
        <w:shd w:val="clear" w:color="auto" w:fill="auto"/>
        <w:tabs>
          <w:tab w:val="left" w:pos="728"/>
        </w:tabs>
        <w:spacing w:before="360" w:line="280" w:lineRule="exact"/>
        <w:ind w:hanging="357"/>
        <w:jc w:val="both"/>
        <w:rPr>
          <w:b/>
        </w:rPr>
      </w:pPr>
      <w:r>
        <w:rPr>
          <w:b/>
        </w:rPr>
        <w:t>2</w:t>
      </w:r>
      <w:r w:rsidR="001F7CB0">
        <w:rPr>
          <w:b/>
        </w:rPr>
        <w:t>.</w:t>
      </w:r>
      <w:r w:rsidR="00875FE0">
        <w:rPr>
          <w:b/>
        </w:rPr>
        <w:t xml:space="preserve">        </w:t>
      </w:r>
      <w:r w:rsidRPr="002F3F69">
        <w:rPr>
          <w:b/>
        </w:rPr>
        <w:t>Требования охраны труда перед началом работы</w:t>
      </w:r>
    </w:p>
    <w:p w:rsidR="00875FE0" w:rsidRPr="00875FE0" w:rsidRDefault="00875FE0" w:rsidP="00875FE0">
      <w:pPr>
        <w:pStyle w:val="20"/>
        <w:shd w:val="clear" w:color="auto" w:fill="auto"/>
        <w:tabs>
          <w:tab w:val="left" w:pos="728"/>
        </w:tabs>
        <w:spacing w:line="280" w:lineRule="exact"/>
        <w:ind w:left="709" w:firstLine="0"/>
        <w:jc w:val="both"/>
      </w:pPr>
      <w:r w:rsidRPr="00875FE0">
        <w:t>2.1</w:t>
      </w:r>
      <w:r>
        <w:t xml:space="preserve">.     Лицу, ответственному за обеспечение пожарной безопасности </w:t>
      </w:r>
      <w:proofErr w:type="gramStart"/>
      <w:r>
        <w:t>в</w:t>
      </w:r>
      <w:proofErr w:type="gramEnd"/>
      <w:r>
        <w:t xml:space="preserve"> образовательной</w:t>
      </w:r>
    </w:p>
    <w:p w:rsidR="002F3F69" w:rsidRDefault="000435C7" w:rsidP="002F3F69">
      <w:pPr>
        <w:pStyle w:val="20"/>
        <w:shd w:val="clear" w:color="auto" w:fill="auto"/>
        <w:ind w:left="709" w:firstLine="0"/>
        <w:jc w:val="both"/>
      </w:pPr>
      <w:r>
        <w:t>организации, ответственным за проведение массового мероприятия, а также педагогическим работникам, участвующим в массовом мероприятии с детьми, ознакомиться под подпись с приказом руководителя о проведении мероприятия.</w:t>
      </w:r>
    </w:p>
    <w:p w:rsidR="0068466D" w:rsidRDefault="000435C7" w:rsidP="008E0AED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ind w:left="709" w:firstLine="0"/>
        <w:jc w:val="both"/>
      </w:pPr>
      <w:r>
        <w:t>Лицу, ответственному за обеспечение пожарной безопасности: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tabs>
          <w:tab w:val="left" w:pos="761"/>
        </w:tabs>
        <w:spacing w:after="120"/>
        <w:ind w:left="709" w:firstLine="0"/>
        <w:jc w:val="both"/>
      </w:pPr>
      <w:r>
        <w:t>Визуально оценить состояние выключателей, включить полностью освещение в актовом (музыкальном) зале или в ином помещении проведения массового мероприятия и убедиться в исправности электрооборудования: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ind w:left="709"/>
        <w:jc w:val="both"/>
      </w:pPr>
      <w:r>
        <w:t>осветительные приборы должны быть исправны, надежно подвешены к потолку, иметь целостную светорассеивающую конструкцию: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353" w:lineRule="exact"/>
        <w:ind w:left="709"/>
        <w:jc w:val="both"/>
      </w:pPr>
      <w:r>
        <w:lastRenderedPageBreak/>
        <w:t>уровень искусственной освещенности в актовом, музыкальном, спортивном, физкультурном залах должен составлять не менее 200 люкс, на эстраде актового зала - 300 люкс: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353" w:lineRule="exact"/>
        <w:ind w:left="709"/>
        <w:jc w:val="both"/>
      </w:pPr>
      <w: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tabs>
          <w:tab w:val="left" w:pos="761"/>
        </w:tabs>
        <w:ind w:left="709" w:firstLine="0"/>
        <w:jc w:val="both"/>
      </w:pPr>
      <w:r>
        <w:t>Проверить помещение, эвакуационные пути и выходы на соответствие их требованиям пожарной безопасности.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ind w:left="709" w:firstLine="0"/>
        <w:jc w:val="both"/>
      </w:pPr>
      <w:r>
        <w:t>Эвакуационные выходы из актового (музыкального) зала, спортивного (физкультурного) зала должны быть обозначены световыми указателями с надписью «выход» белого цвета на зеленом фоне, находиться во включенном состоянии.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tabs>
          <w:tab w:val="left" w:pos="761"/>
        </w:tabs>
        <w:ind w:left="709" w:firstLine="0"/>
        <w:jc w:val="both"/>
      </w:pPr>
      <w:r>
        <w:t>Все проходы и выходы в зале должны быть расположены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не создавать встречных или пересекающихся потоков людей.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tabs>
          <w:tab w:val="left" w:pos="761"/>
        </w:tabs>
        <w:ind w:left="709" w:firstLine="0"/>
        <w:jc w:val="both"/>
      </w:pPr>
      <w:r>
        <w:t>Убедиться, что ковры и ковр</w:t>
      </w:r>
      <w:r w:rsidR="00875FE0">
        <w:t>овые дорожки, укладываемые на пу</w:t>
      </w:r>
      <w:r>
        <w:t>тях эвакуации поверх покрытий полов и в эвакуационных проходах, надежно закреплены к полу.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ind w:left="709" w:firstLine="0"/>
        <w:jc w:val="both"/>
      </w:pPr>
      <w:r>
        <w:t xml:space="preserve"> Удостовериться в наличии первичных средств пожаротушения (огнетушители, покрывало для изоляции очага возгорания), срока их пригодности и доступности, в исправности пожарной автоматики.</w:t>
      </w:r>
    </w:p>
    <w:p w:rsidR="0068466D" w:rsidRDefault="000435C7" w:rsidP="008E0AED">
      <w:pPr>
        <w:pStyle w:val="20"/>
        <w:numPr>
          <w:ilvl w:val="0"/>
          <w:numId w:val="5"/>
        </w:numPr>
        <w:shd w:val="clear" w:color="auto" w:fill="auto"/>
        <w:ind w:left="709" w:firstLine="0"/>
        <w:jc w:val="both"/>
      </w:pPr>
      <w:r>
        <w:t xml:space="preserve"> Убедиться, что линзовые прожекторы, прожекторы и софиты размещены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68466D" w:rsidRDefault="000435C7" w:rsidP="008E0AED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ind w:left="709" w:right="140" w:firstLine="0"/>
        <w:jc w:val="both"/>
      </w:pPr>
      <w:r>
        <w:t>Запрещается применение для украшения ёлки самодельных электрических гирлянд, ваты, игрушек из бумаги и целлулоида.</w:t>
      </w:r>
    </w:p>
    <w:p w:rsidR="0068466D" w:rsidRDefault="000435C7" w:rsidP="008E0AED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ind w:left="709" w:right="140" w:firstLine="0"/>
        <w:jc w:val="both"/>
      </w:pPr>
      <w:r>
        <w:t>Электрические гирлянды и иллюминация должны иметь соответствующие сертификаты соответствия.</w:t>
      </w:r>
    </w:p>
    <w:p w:rsidR="0068466D" w:rsidRDefault="000435C7" w:rsidP="008E0AED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ind w:left="709" w:right="140" w:firstLine="0"/>
        <w:jc w:val="both"/>
      </w:pPr>
      <w:r>
        <w:t>Убедиться в исправности телефонной связи, наличии исправных ручных электрических фонарей у вахтера (сторожа, охранника) на вахте (посту охраны) образовательной организации. Все обнаруженные недостатки устранить до начала мероприятия.</w:t>
      </w:r>
    </w:p>
    <w:p w:rsidR="0068466D" w:rsidRDefault="000435C7" w:rsidP="008E0AED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ind w:left="709" w:right="140" w:firstLine="0"/>
        <w:jc w:val="both"/>
      </w:pPr>
      <w:r>
        <w:t>Проинструктировать педагогических работников, участвующих в культурно-массовом мероприятии, о правилах пожарной безопасности при проведении массовых мероприятий и порядке эвакуации детей в случае возникновения пожара.</w:t>
      </w:r>
    </w:p>
    <w:p w:rsidR="0068466D" w:rsidRDefault="000435C7" w:rsidP="008E0AED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ind w:left="709" w:firstLine="0"/>
        <w:jc w:val="both"/>
      </w:pPr>
      <w:r>
        <w:t>Лицам, ответственным за проведение массового мероприятия:</w:t>
      </w:r>
    </w:p>
    <w:p w:rsidR="0068466D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768"/>
        </w:tabs>
        <w:ind w:left="709" w:right="140" w:firstLine="0"/>
        <w:jc w:val="both"/>
      </w:pPr>
      <w:r>
        <w:t xml:space="preserve">Пройти целевой инструктаж по охране труда с записью в журнале регистрации </w:t>
      </w:r>
      <w:r>
        <w:lastRenderedPageBreak/>
        <w:t>инструктажа работников, изучить настоящую инструкцию по охране труда.</w:t>
      </w:r>
    </w:p>
    <w:p w:rsidR="0068466D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768"/>
        </w:tabs>
        <w:ind w:left="709" w:firstLine="0"/>
        <w:jc w:val="both"/>
      </w:pPr>
      <w:r>
        <w:t>Проверить окна на наличие трещин и иное нарушение целостности стекол.</w:t>
      </w:r>
    </w:p>
    <w:p w:rsidR="0068466D" w:rsidRPr="000130EA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after="120"/>
        <w:ind w:left="709" w:firstLine="0"/>
        <w:jc w:val="both"/>
        <w:rPr>
          <w:u w:val="single"/>
        </w:rPr>
      </w:pPr>
      <w:r w:rsidRPr="000130EA">
        <w:rPr>
          <w:rStyle w:val="24"/>
        </w:rPr>
        <w:t>Площ</w:t>
      </w:r>
      <w:r w:rsidRPr="000130EA">
        <w:rPr>
          <w:u w:val="single"/>
        </w:rPr>
        <w:t>ад</w:t>
      </w:r>
      <w:r w:rsidRPr="000130EA">
        <w:rPr>
          <w:rStyle w:val="24"/>
        </w:rPr>
        <w:t>ь помещения</w:t>
      </w:r>
      <w:r w:rsidRPr="000130EA">
        <w:rPr>
          <w:u w:val="single"/>
        </w:rPr>
        <w:t xml:space="preserve"> д</w:t>
      </w:r>
      <w:r w:rsidRPr="000130EA">
        <w:rPr>
          <w:rStyle w:val="24"/>
        </w:rPr>
        <w:t>олжна соответствовать сле</w:t>
      </w:r>
      <w:r w:rsidRPr="000130EA">
        <w:rPr>
          <w:u w:val="single"/>
        </w:rPr>
        <w:t>д</w:t>
      </w:r>
      <w:r w:rsidRPr="000130EA">
        <w:rPr>
          <w:rStyle w:val="24"/>
        </w:rPr>
        <w:t>ующим нормативам: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 w:right="140"/>
        <w:jc w:val="both"/>
      </w:pPr>
      <w:r>
        <w:t xml:space="preserve">музыкальный зал для детей до 7 лет при проектной мощности организации от 120 до 250 детей - 50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 w:right="140"/>
        <w:jc w:val="both"/>
      </w:pPr>
      <w:r>
        <w:t xml:space="preserve">музыкальный зал для детей до 7 лет при проектной мощности организации от 250 детей - 100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 w:right="140"/>
        <w:jc w:val="both"/>
      </w:pPr>
      <w:r>
        <w:t xml:space="preserve">физкультурный зал или объединенный физкультурный и музыкальный зал для детей старше 7 лет при проектной мощности организации менее 250 детей - 75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/>
        <w:jc w:val="both"/>
      </w:pPr>
      <w:r>
        <w:t xml:space="preserve">актовый зал для детей старше 7 лет - не менее 0.65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посадочное место: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/>
        <w:jc w:val="both"/>
      </w:pPr>
      <w:r>
        <w:t xml:space="preserve">спортивный зал для детей старше 7 лет - 10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/ человека.</w:t>
      </w:r>
    </w:p>
    <w:p w:rsidR="0068466D" w:rsidRPr="000130EA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after="167" w:line="260" w:lineRule="exact"/>
        <w:ind w:left="709" w:firstLine="0"/>
        <w:jc w:val="both"/>
        <w:rPr>
          <w:u w:val="single"/>
        </w:rPr>
      </w:pPr>
      <w:r w:rsidRPr="000130EA">
        <w:rPr>
          <w:rStyle w:val="24"/>
        </w:rPr>
        <w:t>Убе</w:t>
      </w:r>
      <w:r w:rsidRPr="000130EA">
        <w:rPr>
          <w:u w:val="single"/>
        </w:rPr>
        <w:t>д</w:t>
      </w:r>
      <w:r w:rsidRPr="000130EA">
        <w:rPr>
          <w:rStyle w:val="24"/>
        </w:rPr>
        <w:t>иться в наличии на</w:t>
      </w:r>
      <w:r w:rsidRPr="000130EA">
        <w:rPr>
          <w:u w:val="single"/>
        </w:rPr>
        <w:t>д</w:t>
      </w:r>
      <w:r w:rsidRPr="000130EA">
        <w:rPr>
          <w:rStyle w:val="24"/>
        </w:rPr>
        <w:t>лежащего теплового режима в помещении: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 w:right="140"/>
        <w:jc w:val="both"/>
      </w:pPr>
      <w:r>
        <w:t>для детей до 7 лет в физкультурном и музыкальном залах: в холодный период года -19- 21</w:t>
      </w:r>
      <w:proofErr w:type="gramStart"/>
      <w:r>
        <w:t>°С</w:t>
      </w:r>
      <w:proofErr w:type="gramEnd"/>
      <w:r>
        <w:t>: в теплый период года - не более 28°С. нижняя граница идентична холодному периоду года: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ind w:left="709" w:right="140"/>
        <w:jc w:val="both"/>
      </w:pPr>
      <w:r>
        <w:t>для детей старше 7 лет: в холодный период года в актовом зале - 18-24</w:t>
      </w:r>
      <w:proofErr w:type="gramStart"/>
      <w:r>
        <w:t>°С</w:t>
      </w:r>
      <w:proofErr w:type="gramEnd"/>
      <w:r>
        <w:t>, в спортивном зале - 18-20°С: в теплый период года - не более 28°С. нижняя граница идентична холодному периоду года.</w:t>
      </w:r>
    </w:p>
    <w:p w:rsidR="0068466D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870"/>
        </w:tabs>
        <w:ind w:left="709" w:right="140" w:firstLine="0"/>
        <w:jc w:val="both"/>
      </w:pPr>
      <w:r>
        <w:t>Удостовериться в наличии аптечки первой помощи и укомплектованности ее медикаментами.</w:t>
      </w:r>
    </w:p>
    <w:p w:rsidR="0068466D" w:rsidRDefault="000435C7" w:rsidP="008E0AED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ind w:left="709" w:right="140" w:firstLine="0"/>
        <w:jc w:val="both"/>
      </w:pPr>
      <w:r>
        <w:t>Убедиться в правильной расстановке стульев (кресел), проверить их на устойчивость. Запрещается уменьшать ширину проходов между рядами и устанавливать в проходах дополнительные кресла, стулья и др.</w:t>
      </w:r>
    </w:p>
    <w:p w:rsidR="0068466D" w:rsidRDefault="000435C7" w:rsidP="008E0AED">
      <w:pPr>
        <w:pStyle w:val="20"/>
        <w:shd w:val="clear" w:color="auto" w:fill="auto"/>
        <w:ind w:left="709" w:firstLine="0"/>
        <w:jc w:val="both"/>
      </w:pPr>
      <w:r>
        <w:t>дополнительные кресла, стулья и др.</w:t>
      </w:r>
    </w:p>
    <w:p w:rsidR="0068466D" w:rsidRDefault="000435C7" w:rsidP="008E0AED">
      <w:pPr>
        <w:pStyle w:val="20"/>
        <w:numPr>
          <w:ilvl w:val="0"/>
          <w:numId w:val="8"/>
        </w:numPr>
        <w:shd w:val="clear" w:color="auto" w:fill="auto"/>
        <w:tabs>
          <w:tab w:val="left" w:pos="737"/>
        </w:tabs>
        <w:ind w:left="709" w:right="220" w:firstLine="0"/>
        <w:jc w:val="both"/>
      </w:pPr>
      <w:r>
        <w:t>Оценить состояние сцены, покрытие которой не должно иметь дефектов, устойчивость и безопасность декораций.</w:t>
      </w:r>
    </w:p>
    <w:p w:rsidR="0068466D" w:rsidRDefault="000435C7" w:rsidP="008E0AED">
      <w:pPr>
        <w:pStyle w:val="20"/>
        <w:numPr>
          <w:ilvl w:val="0"/>
          <w:numId w:val="8"/>
        </w:numPr>
        <w:shd w:val="clear" w:color="auto" w:fill="auto"/>
        <w:tabs>
          <w:tab w:val="left" w:pos="737"/>
        </w:tabs>
        <w:ind w:left="709" w:firstLine="0"/>
        <w:jc w:val="both"/>
      </w:pPr>
      <w:r>
        <w:t>Проверить исправность звуковой и музыкальной аппаратуры, шнуров питания.</w:t>
      </w:r>
    </w:p>
    <w:p w:rsidR="0068466D" w:rsidRDefault="000435C7" w:rsidP="008E0AED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ind w:left="709" w:right="220" w:firstLine="0"/>
        <w:jc w:val="both"/>
      </w:pPr>
      <w:r>
        <w:t>Провести осмотр санитарного состояния помещения, в котором планируется проведение массового мероприятия с участием детей.</w:t>
      </w:r>
    </w:p>
    <w:p w:rsidR="0068466D" w:rsidRDefault="000435C7" w:rsidP="008E0AED">
      <w:pPr>
        <w:pStyle w:val="20"/>
        <w:numPr>
          <w:ilvl w:val="0"/>
          <w:numId w:val="8"/>
        </w:numPr>
        <w:shd w:val="clear" w:color="auto" w:fill="auto"/>
        <w:tabs>
          <w:tab w:val="left" w:pos="930"/>
        </w:tabs>
        <w:ind w:left="709" w:right="220" w:firstLine="0"/>
        <w:jc w:val="both"/>
      </w:pPr>
      <w:r>
        <w:t>Провести сквозное проветривание помещения, открыв окна с ограничителями и двери.</w:t>
      </w:r>
    </w:p>
    <w:p w:rsidR="0068466D" w:rsidRDefault="000435C7" w:rsidP="008E0AED">
      <w:pPr>
        <w:pStyle w:val="20"/>
        <w:numPr>
          <w:ilvl w:val="0"/>
          <w:numId w:val="8"/>
        </w:numPr>
        <w:shd w:val="clear" w:color="auto" w:fill="auto"/>
        <w:tabs>
          <w:tab w:val="left" w:pos="930"/>
        </w:tabs>
        <w:ind w:left="709" w:right="220" w:firstLine="0"/>
        <w:jc w:val="both"/>
      </w:pPr>
      <w:r>
        <w:t>Перед проведением массового мероприятия на территории образовательной организации провести осмотр санитарного состояния площадки, которая не должна быть сырой и иметь дефекты, содержать битое стекло, проволоку, камни и иные травмирующие предметы.</w:t>
      </w:r>
    </w:p>
    <w:p w:rsidR="0068466D" w:rsidRPr="000130EA" w:rsidRDefault="000435C7" w:rsidP="008E0AED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ind w:left="709" w:firstLine="0"/>
        <w:jc w:val="both"/>
        <w:rPr>
          <w:u w:val="single"/>
        </w:rPr>
      </w:pPr>
      <w:r w:rsidRPr="000130EA">
        <w:rPr>
          <w:u w:val="single"/>
        </w:rPr>
        <w:lastRenderedPageBreak/>
        <w:t>Пед</w:t>
      </w:r>
      <w:r w:rsidRPr="000130EA">
        <w:rPr>
          <w:rStyle w:val="24"/>
        </w:rPr>
        <w:t>агогам</w:t>
      </w:r>
      <w:r w:rsidRPr="000130EA">
        <w:rPr>
          <w:u w:val="single"/>
        </w:rPr>
        <w:t xml:space="preserve">, </w:t>
      </w:r>
      <w:r w:rsidRPr="000130EA">
        <w:rPr>
          <w:rStyle w:val="24"/>
        </w:rPr>
        <w:t>участвующим в массовом мероприятии с</w:t>
      </w:r>
      <w:r w:rsidRPr="000130EA">
        <w:rPr>
          <w:u w:val="single"/>
        </w:rPr>
        <w:t xml:space="preserve"> д</w:t>
      </w:r>
      <w:r w:rsidRPr="000130EA">
        <w:rPr>
          <w:rStyle w:val="24"/>
        </w:rPr>
        <w:t>етьми:</w:t>
      </w:r>
    </w:p>
    <w:p w:rsidR="0068466D" w:rsidRDefault="000435C7" w:rsidP="008E0AED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ind w:left="709" w:right="220" w:firstLine="0"/>
        <w:jc w:val="both"/>
      </w:pPr>
      <w:r>
        <w:t>Внимательно ознакомиться под подпись с приказом руководителя о проведении массового мероприятия.</w:t>
      </w:r>
    </w:p>
    <w:p w:rsidR="0068466D" w:rsidRDefault="000435C7" w:rsidP="008E0AED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ind w:left="709" w:right="220" w:firstLine="0"/>
        <w:jc w:val="both"/>
      </w:pPr>
      <w:r>
        <w:t>Провести с детьми инструктаж по правилам безопасного поведения во время проведения массового мероприятия.</w:t>
      </w:r>
    </w:p>
    <w:p w:rsidR="0068466D" w:rsidRDefault="000435C7" w:rsidP="002F3F69">
      <w:pPr>
        <w:pStyle w:val="20"/>
        <w:numPr>
          <w:ilvl w:val="1"/>
          <w:numId w:val="9"/>
        </w:numPr>
        <w:shd w:val="clear" w:color="auto" w:fill="auto"/>
        <w:tabs>
          <w:tab w:val="left" w:pos="542"/>
        </w:tabs>
        <w:spacing w:after="352"/>
        <w:ind w:left="709" w:right="221" w:firstLine="0"/>
        <w:jc w:val="both"/>
      </w:pPr>
      <w:r>
        <w:t>Приступать к проведению массового мероприятия разрешается при соответствии помещения гигиеническим нормативам, требованиям противопожарного режима, после выполнения подготовительных мероприятий и устранения всех недостатков и неисправностей.</w:t>
      </w:r>
    </w:p>
    <w:p w:rsidR="0068466D" w:rsidRDefault="000435C7" w:rsidP="002F3F69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28" w:line="280" w:lineRule="exact"/>
        <w:ind w:left="709"/>
      </w:pPr>
      <w:bookmarkStart w:id="3" w:name="bookmark2"/>
      <w:r>
        <w:t>Требования охраны труда во время мероприятия</w:t>
      </w:r>
      <w:bookmarkEnd w:id="3"/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50"/>
        </w:tabs>
        <w:ind w:left="709" w:right="220" w:firstLine="0"/>
        <w:jc w:val="both"/>
      </w:pPr>
      <w:r>
        <w:t>В период проведения массового мероприятия запрещается закрывать входные двери и двери эвакуационных выходов на ключ.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5"/>
        </w:tabs>
        <w:ind w:left="709" w:right="220" w:firstLine="0"/>
        <w:jc w:val="both"/>
      </w:pPr>
      <w:r>
        <w:t xml:space="preserve">Запрещается закрывать и ухудшать видимость включенных световых </w:t>
      </w:r>
      <w:proofErr w:type="spellStart"/>
      <w:r>
        <w:t>оповещателей</w:t>
      </w:r>
      <w:proofErr w:type="spellEnd"/>
      <w:r>
        <w:t xml:space="preserve"> «Выход», обозначающих эвакуационные выходы.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5"/>
        </w:tabs>
        <w:ind w:left="709" w:right="220" w:firstLine="0"/>
        <w:jc w:val="both"/>
      </w:pPr>
      <w:r>
        <w:t>Соблюдать порядок в зале, не загромождать выходы и проходы, подходы к первичным средствам пожаротушения.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42"/>
        </w:tabs>
        <w:ind w:left="709" w:right="220" w:firstLine="0"/>
        <w:jc w:val="both"/>
      </w:pPr>
      <w:r>
        <w:t>Мультимедийный проектор, компьютер, ноутбук и иные ЭСО использовать на массовом мероприятии в соответствии с инструкцией по эксплуатации и (или) техническим паспортом.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42"/>
        </w:tabs>
        <w:ind w:left="709" w:right="220" w:firstLine="0"/>
        <w:jc w:val="both"/>
      </w:pPr>
      <w:r>
        <w:t>При использовании мультимедийного проектора с демонстрацией обучающих фильмов или иной информации, выполнять мероприятия, предотвращающие неравномерность освещения и появление бликов на экране.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5"/>
        </w:tabs>
        <w:ind w:left="709" w:firstLine="0"/>
        <w:jc w:val="both"/>
      </w:pPr>
      <w:r>
        <w:t>При проведении массового мероприятия категорически запрещается применять</w:t>
      </w:r>
    </w:p>
    <w:p w:rsidR="0068466D" w:rsidRDefault="000435C7" w:rsidP="008E0AED">
      <w:pPr>
        <w:pStyle w:val="20"/>
        <w:shd w:val="clear" w:color="auto" w:fill="auto"/>
        <w:tabs>
          <w:tab w:val="left" w:leader="underscore" w:pos="10980"/>
        </w:tabs>
        <w:ind w:left="709" w:firstLine="0"/>
      </w:pPr>
      <w:r>
        <w:t>открытый огонь и пиротехнические средства, устраивать световые эффекты с использованием химических и других веществ, которые могут способствовать возникновению возгораний.</w:t>
      </w:r>
    </w:p>
    <w:p w:rsidR="0068466D" w:rsidRDefault="00A27D19" w:rsidP="00A27D19">
      <w:pPr>
        <w:pStyle w:val="20"/>
        <w:shd w:val="clear" w:color="auto" w:fill="auto"/>
        <w:tabs>
          <w:tab w:val="left" w:leader="underscore" w:pos="10980"/>
        </w:tabs>
        <w:ind w:left="709" w:firstLine="0"/>
      </w:pPr>
      <w:r>
        <w:t xml:space="preserve">3.7.     Не использовать в помещениях при проведении культурно-массовых мероприятий переносные отопительные приборы с инфракрасным излучением, а также не </w:t>
      </w:r>
      <w:r w:rsidR="000435C7">
        <w:t>сертифицированные удлинители.</w:t>
      </w:r>
    </w:p>
    <w:p w:rsidR="0068466D" w:rsidRPr="00A27D19" w:rsidRDefault="000435C7" w:rsidP="008E0AED">
      <w:pPr>
        <w:pStyle w:val="20"/>
        <w:numPr>
          <w:ilvl w:val="0"/>
          <w:numId w:val="11"/>
        </w:numPr>
        <w:shd w:val="clear" w:color="auto" w:fill="auto"/>
        <w:tabs>
          <w:tab w:val="left" w:pos="568"/>
        </w:tabs>
        <w:spacing w:after="100" w:line="260" w:lineRule="exact"/>
        <w:ind w:left="709" w:firstLine="0"/>
        <w:jc w:val="both"/>
        <w:rPr>
          <w:u w:val="single"/>
        </w:rPr>
      </w:pPr>
      <w:r w:rsidRPr="00A27D19">
        <w:rPr>
          <w:u w:val="single"/>
        </w:rPr>
        <w:t>П</w:t>
      </w:r>
      <w:r w:rsidRPr="00A27D19">
        <w:rPr>
          <w:rStyle w:val="24"/>
        </w:rPr>
        <w:t>ри прове</w:t>
      </w:r>
      <w:r w:rsidRPr="00A27D19">
        <w:rPr>
          <w:u w:val="single"/>
        </w:rPr>
        <w:t>д</w:t>
      </w:r>
      <w:r w:rsidRPr="00A27D19">
        <w:rPr>
          <w:rStyle w:val="24"/>
        </w:rPr>
        <w:t>ении массовых мероприятий запрещается: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находиться в дверных проемах выходов из зала: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блокировать двери эвакуационных выходов: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r>
        <w:t>использовать декорации, выполненные из горючих материалов, без огнезащитной обработки: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lastRenderedPageBreak/>
        <w:t>применять иллюминацию, не имеющую соответствующего сертификата соответствия: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применять дуговые прожекторы и свечи: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r>
        <w:t>использовать самодельные цветомузыкальные установки, электромузыкальную аппаратуру: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r>
        <w:t>превышать нормативное количество одновременно находящихся людей в зале (помещении) и (или) количество, определенное расчетом, исходя из условий обеспечения безопасной эвакуации людей при пожаре: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закрывать входные двери и двери эвакуационных выходов на ключ.</w:t>
      </w:r>
    </w:p>
    <w:p w:rsidR="0068466D" w:rsidRPr="00673F84" w:rsidRDefault="000435C7" w:rsidP="008E0AED">
      <w:pPr>
        <w:pStyle w:val="20"/>
        <w:numPr>
          <w:ilvl w:val="0"/>
          <w:numId w:val="11"/>
        </w:numPr>
        <w:shd w:val="clear" w:color="auto" w:fill="auto"/>
        <w:tabs>
          <w:tab w:val="left" w:pos="568"/>
        </w:tabs>
        <w:spacing w:after="40" w:line="260" w:lineRule="exact"/>
        <w:ind w:left="709" w:firstLine="0"/>
        <w:jc w:val="both"/>
        <w:rPr>
          <w:u w:val="single"/>
        </w:rPr>
      </w:pPr>
      <w:r w:rsidRPr="00673F84">
        <w:rPr>
          <w:u w:val="single"/>
        </w:rPr>
        <w:t>П</w:t>
      </w:r>
      <w:r w:rsidRPr="00673F84">
        <w:rPr>
          <w:rStyle w:val="24"/>
        </w:rPr>
        <w:t>ри использовании звуковой и музыкальной аппарату</w:t>
      </w:r>
      <w:r w:rsidR="00673F84">
        <w:rPr>
          <w:u w:val="single"/>
        </w:rPr>
        <w:t>ры,</w:t>
      </w:r>
      <w:r w:rsidRPr="00673F84">
        <w:rPr>
          <w:u w:val="single"/>
        </w:rPr>
        <w:t xml:space="preserve"> </w:t>
      </w:r>
      <w:r w:rsidR="00673F84">
        <w:rPr>
          <w:rStyle w:val="24"/>
        </w:rPr>
        <w:t>ЭС</w:t>
      </w:r>
      <w:r w:rsidRPr="00673F84">
        <w:rPr>
          <w:rStyle w:val="24"/>
        </w:rPr>
        <w:t>О</w:t>
      </w:r>
      <w:r w:rsidR="00673F84">
        <w:rPr>
          <w:u w:val="single"/>
        </w:rPr>
        <w:t>,</w:t>
      </w:r>
      <w:r w:rsidRPr="00673F84">
        <w:rPr>
          <w:u w:val="single"/>
        </w:rPr>
        <w:t xml:space="preserve"> </w:t>
      </w:r>
      <w:r w:rsidRPr="00673F84">
        <w:rPr>
          <w:rStyle w:val="24"/>
        </w:rPr>
        <w:t>мультиме</w:t>
      </w:r>
      <w:r w:rsidRPr="00673F84">
        <w:rPr>
          <w:u w:val="single"/>
        </w:rPr>
        <w:t>д</w:t>
      </w:r>
      <w:r w:rsidRPr="00673F84">
        <w:rPr>
          <w:rStyle w:val="24"/>
        </w:rPr>
        <w:t>ийного</w:t>
      </w:r>
    </w:p>
    <w:p w:rsidR="0068466D" w:rsidRPr="00673F84" w:rsidRDefault="000435C7" w:rsidP="008E0AED">
      <w:pPr>
        <w:pStyle w:val="20"/>
        <w:shd w:val="clear" w:color="auto" w:fill="auto"/>
        <w:spacing w:after="152" w:line="260" w:lineRule="exact"/>
        <w:ind w:left="709" w:firstLine="0"/>
        <w:jc w:val="both"/>
        <w:rPr>
          <w:u w:val="single"/>
        </w:rPr>
      </w:pPr>
      <w:r w:rsidRPr="00673F84">
        <w:rPr>
          <w:u w:val="single"/>
        </w:rPr>
        <w:t>п</w:t>
      </w:r>
      <w:r w:rsidRPr="00673F84">
        <w:rPr>
          <w:rStyle w:val="24"/>
        </w:rPr>
        <w:t>роектора и иных электроприборов запрещается: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proofErr w:type="gramStart"/>
      <w:r>
        <w:t>смотреть прямо на луч света исходящий из проектора, прежде чем повернуться к залу лицом, необходимо</w:t>
      </w:r>
      <w:r w:rsidR="00673F84">
        <w:t xml:space="preserve"> отступить от экрана в сторон}:</w:t>
      </w:r>
      <w:proofErr w:type="gramEnd"/>
    </w:p>
    <w:p w:rsidR="0068466D" w:rsidRDefault="00673F84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r>
        <w:t xml:space="preserve">прикасаться к </w:t>
      </w:r>
      <w:proofErr w:type="gramStart"/>
      <w:r>
        <w:t>работающем</w:t>
      </w:r>
      <w:proofErr w:type="gramEnd"/>
      <w:r>
        <w:t xml:space="preserve"> или только что выключенному</w:t>
      </w:r>
      <w:r w:rsidR="000435C7">
        <w:t xml:space="preserve"> мультимедийному проектору, необходимо дать ему остыть: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включать в электросеть и отключать от неё аппаратуру мокрыми руками: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нарушать последовательность включения и выключения: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размещать на электроприборах предметы (бумагу, ткань, вещи и т.п.):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перемещать включенные в электросеть электроприборы: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разбирать включенные в электросеть электроприборы: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сгибать и защемлять кабели питания: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прикасаться к шнурам питания с поврежденной изоляцией: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/>
        <w:jc w:val="both"/>
      </w:pPr>
      <w:r>
        <w:t>оставлять без присмотра включенные в электрическую сеть электроприборы.</w:t>
      </w:r>
    </w:p>
    <w:p w:rsidR="0068466D" w:rsidRDefault="000435C7" w:rsidP="008E0AED">
      <w:pPr>
        <w:pStyle w:val="20"/>
        <w:numPr>
          <w:ilvl w:val="0"/>
          <w:numId w:val="11"/>
        </w:numPr>
        <w:shd w:val="clear" w:color="auto" w:fill="auto"/>
        <w:tabs>
          <w:tab w:val="left" w:pos="710"/>
        </w:tabs>
        <w:spacing w:after="146" w:line="260" w:lineRule="exact"/>
        <w:ind w:left="709" w:firstLine="0"/>
        <w:jc w:val="both"/>
      </w:pPr>
      <w:r w:rsidRPr="00673F84">
        <w:rPr>
          <w:rStyle w:val="24"/>
        </w:rPr>
        <w:t>Лицам</w:t>
      </w:r>
      <w:r w:rsidRPr="00673F84">
        <w:rPr>
          <w:u w:val="single"/>
        </w:rPr>
        <w:t xml:space="preserve">, </w:t>
      </w:r>
      <w:r w:rsidRPr="00673F84">
        <w:rPr>
          <w:rStyle w:val="24"/>
        </w:rPr>
        <w:t>ответственным за прове</w:t>
      </w:r>
      <w:r w:rsidRPr="00673F84">
        <w:rPr>
          <w:u w:val="single"/>
        </w:rPr>
        <w:t>д</w:t>
      </w:r>
      <w:r w:rsidRPr="00673F84">
        <w:rPr>
          <w:rStyle w:val="24"/>
        </w:rPr>
        <w:t>ение массового мероприятия</w:t>
      </w:r>
      <w:r>
        <w:rPr>
          <w:rStyle w:val="24"/>
        </w:rPr>
        <w:t>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353" w:lineRule="exact"/>
        <w:ind w:left="709" w:right="160"/>
        <w:jc w:val="both"/>
      </w:pPr>
      <w:r>
        <w:t>на время проведения культурно-массового мероприятия обеспечить дежурство сотрудников образовательной организации в помещении и на сцене.</w:t>
      </w:r>
    </w:p>
    <w:p w:rsidR="0068466D" w:rsidRDefault="000435C7" w:rsidP="004A02DF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353" w:lineRule="exact"/>
        <w:ind w:left="709"/>
        <w:jc w:val="both"/>
      </w:pPr>
      <w:r>
        <w:t>неотлучно находиться на массовом мероприятии:</w:t>
      </w:r>
    </w:p>
    <w:p w:rsidR="0068466D" w:rsidRDefault="00673F84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ind w:left="709" w:right="160"/>
        <w:jc w:val="both"/>
      </w:pPr>
      <w:r>
        <w:t>следить за б</w:t>
      </w:r>
      <w:r w:rsidR="000435C7">
        <w:t>езопасным ходом массового мероприятия, быть внимательным, не отвлекаться посторонними делами.</w:t>
      </w:r>
    </w:p>
    <w:p w:rsidR="0068466D" w:rsidRPr="00673F84" w:rsidRDefault="000435C7" w:rsidP="008E0AED">
      <w:pPr>
        <w:pStyle w:val="20"/>
        <w:numPr>
          <w:ilvl w:val="0"/>
          <w:numId w:val="12"/>
        </w:numPr>
        <w:shd w:val="clear" w:color="auto" w:fill="auto"/>
        <w:tabs>
          <w:tab w:val="left" w:pos="692"/>
        </w:tabs>
        <w:spacing w:after="152" w:line="260" w:lineRule="exact"/>
        <w:ind w:left="709" w:firstLine="0"/>
        <w:jc w:val="both"/>
        <w:rPr>
          <w:u w:val="single"/>
        </w:rPr>
      </w:pPr>
      <w:r w:rsidRPr="00673F84">
        <w:rPr>
          <w:u w:val="single"/>
        </w:rPr>
        <w:t>Пед</w:t>
      </w:r>
      <w:r w:rsidRPr="00673F84">
        <w:rPr>
          <w:rStyle w:val="24"/>
        </w:rPr>
        <w:t>агогам</w:t>
      </w:r>
      <w:r w:rsidRPr="00673F84">
        <w:rPr>
          <w:u w:val="single"/>
        </w:rPr>
        <w:t xml:space="preserve">, </w:t>
      </w:r>
      <w:r w:rsidRPr="00673F84">
        <w:rPr>
          <w:rStyle w:val="24"/>
        </w:rPr>
        <w:t>участвующим в массовом мероприятии с</w:t>
      </w:r>
      <w:r w:rsidRPr="00673F84">
        <w:rPr>
          <w:u w:val="single"/>
        </w:rPr>
        <w:t xml:space="preserve"> д</w:t>
      </w:r>
      <w:r w:rsidRPr="00673F84">
        <w:rPr>
          <w:rStyle w:val="24"/>
        </w:rPr>
        <w:t>етьми: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/>
        <w:jc w:val="both"/>
      </w:pPr>
      <w:r>
        <w:t>неотлучно находиться на массовом мероприятии: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 w:right="160"/>
        <w:jc w:val="both"/>
      </w:pPr>
      <w:r>
        <w:t>обеспечить строгое соблюдение детьми требований пожарной безопасности во время проведения культурно-массового мероприятия: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 w:right="160"/>
        <w:jc w:val="both"/>
      </w:pPr>
      <w:r>
        <w:t xml:space="preserve">поддерживать дисциплину и порядок во время проведения массового мероприятия, не </w:t>
      </w:r>
      <w:r>
        <w:lastRenderedPageBreak/>
        <w:t>разрешать детям самовольно уходить с места проведения мероприятия без разрешения педагогического работника: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 w:right="160"/>
        <w:jc w:val="both"/>
      </w:pPr>
      <w:r>
        <w:t>запрещать детям в маскарадных костюмах из марли, ваты, бумаги находиться рядом с ёлкой, а также зажигать бенгальские огни, пользоваться хлопушками.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/>
        <w:jc w:val="both"/>
      </w:pPr>
      <w:r>
        <w:t>контролировать соблюдение детьми безопасного расстояния до ёлки: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/>
        <w:jc w:val="both"/>
      </w:pPr>
      <w:r>
        <w:t>не допускать прикосновения детей к гирлянде, шнурам питания и электроприборам.</w:t>
      </w:r>
    </w:p>
    <w:p w:rsidR="0068466D" w:rsidRDefault="000435C7" w:rsidP="008E0AED">
      <w:pPr>
        <w:pStyle w:val="20"/>
        <w:numPr>
          <w:ilvl w:val="0"/>
          <w:numId w:val="12"/>
        </w:numPr>
        <w:shd w:val="clear" w:color="auto" w:fill="auto"/>
        <w:tabs>
          <w:tab w:val="left" w:pos="707"/>
        </w:tabs>
        <w:ind w:left="709" w:right="160" w:firstLine="0"/>
        <w:jc w:val="both"/>
      </w:pPr>
      <w:r>
        <w:t xml:space="preserve">Запрещается проводить перед началом или во время массового мероприятия огневые, покрасочные и другие пожароопасные и </w:t>
      </w:r>
      <w:proofErr w:type="spellStart"/>
      <w:r>
        <w:t>пожаровзрывоопасные</w:t>
      </w:r>
      <w:proofErr w:type="spellEnd"/>
      <w:r>
        <w:t xml:space="preserve"> работы.</w:t>
      </w:r>
    </w:p>
    <w:p w:rsidR="0068466D" w:rsidRDefault="000435C7" w:rsidP="008E0AED">
      <w:pPr>
        <w:pStyle w:val="20"/>
        <w:numPr>
          <w:ilvl w:val="0"/>
          <w:numId w:val="12"/>
        </w:numPr>
        <w:shd w:val="clear" w:color="auto" w:fill="auto"/>
        <w:tabs>
          <w:tab w:val="left" w:pos="707"/>
        </w:tabs>
        <w:ind w:left="709" w:right="160" w:firstLine="0"/>
        <w:jc w:val="both"/>
      </w:pPr>
      <w:r>
        <w:t>Не допускается выполнение работ по техниче</w:t>
      </w:r>
      <w:r w:rsidR="007F7CD7">
        <w:t>скому обслуживанию или ремонт</w:t>
      </w:r>
      <w:r>
        <w:t xml:space="preserve">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68466D" w:rsidRDefault="000435C7" w:rsidP="008E0AED">
      <w:pPr>
        <w:pStyle w:val="20"/>
        <w:numPr>
          <w:ilvl w:val="0"/>
          <w:numId w:val="12"/>
        </w:numPr>
        <w:shd w:val="clear" w:color="auto" w:fill="auto"/>
        <w:tabs>
          <w:tab w:val="left" w:pos="722"/>
        </w:tabs>
        <w:ind w:left="709" w:right="160" w:firstLine="0"/>
        <w:jc w:val="both"/>
      </w:pPr>
      <w:r>
        <w:t>Соблюдать при проведении массовых мероприятий настоящую инструкцию по охране труда, иные инструкции по охране труда при использовании в школе, детском саду шли лагере звукового, музыкального, компьютерного и мультимедийного оборудования, установленное время проведения мероприятия.</w:t>
      </w:r>
    </w:p>
    <w:p w:rsidR="0068466D" w:rsidRDefault="000435C7" w:rsidP="008E0AED">
      <w:pPr>
        <w:pStyle w:val="20"/>
        <w:numPr>
          <w:ilvl w:val="0"/>
          <w:numId w:val="12"/>
        </w:numPr>
        <w:shd w:val="clear" w:color="auto" w:fill="auto"/>
        <w:tabs>
          <w:tab w:val="left" w:pos="722"/>
        </w:tabs>
        <w:spacing w:after="532"/>
        <w:ind w:left="709" w:right="160" w:firstLine="0"/>
        <w:jc w:val="both"/>
      </w:pPr>
      <w:r>
        <w:t>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(музыкальным) залом.</w:t>
      </w:r>
    </w:p>
    <w:p w:rsidR="0068466D" w:rsidRDefault="000435C7" w:rsidP="008E0AED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92"/>
        </w:tabs>
        <w:spacing w:before="0" w:after="96" w:line="280" w:lineRule="exact"/>
        <w:ind w:left="709"/>
      </w:pPr>
      <w:bookmarkStart w:id="4" w:name="bookmark4"/>
      <w:r>
        <w:t>Требования охраны труда в аварийных ситуациях</w:t>
      </w:r>
      <w:bookmarkEnd w:id="4"/>
    </w:p>
    <w:p w:rsidR="007F7CD7" w:rsidRPr="007F7CD7" w:rsidRDefault="007F7CD7" w:rsidP="007F7CD7">
      <w:pPr>
        <w:widowControl/>
        <w:numPr>
          <w:ilvl w:val="1"/>
          <w:numId w:val="10"/>
        </w:numPr>
        <w:ind w:left="709"/>
        <w:rPr>
          <w:rFonts w:ascii="Times New Roman" w:eastAsia="Times New Roman" w:hAnsi="Times New Roman" w:cs="Times New Roman"/>
          <w:sz w:val="26"/>
          <w:szCs w:val="26"/>
          <w:u w:val="single"/>
          <w:lang w:bidi="ar-SA"/>
        </w:rPr>
      </w:pPr>
      <w:r w:rsidRPr="007F7CD7">
        <w:rPr>
          <w:rFonts w:ascii="Times New Roman" w:eastAsia="Times New Roman" w:hAnsi="Times New Roman" w:cs="Times New Roman"/>
          <w:sz w:val="26"/>
          <w:szCs w:val="26"/>
          <w:u w:val="single"/>
          <w:lang w:bidi="ar-SA"/>
        </w:rPr>
        <w:t>Перечень основных возможных аварий и аварийных ситуаций причины их</w:t>
      </w:r>
    </w:p>
    <w:p w:rsidR="007F7CD7" w:rsidRPr="007F7CD7" w:rsidRDefault="007F7CD7" w:rsidP="007F7CD7">
      <w:pPr>
        <w:widowControl/>
        <w:ind w:left="709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F7CD7">
        <w:rPr>
          <w:rFonts w:ascii="Times New Roman" w:eastAsia="Times New Roman" w:hAnsi="Times New Roman" w:cs="Times New Roman"/>
          <w:sz w:val="26"/>
          <w:szCs w:val="26"/>
          <w:u w:val="single"/>
          <w:lang w:bidi="ar-SA"/>
        </w:rPr>
        <w:t>вызывающие: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 w:right="160"/>
        <w:jc w:val="both"/>
      </w:pPr>
      <w:r>
        <w:t>выход из строя зв</w:t>
      </w:r>
      <w:r w:rsidR="007F7CD7">
        <w:t>уковой и музыкальной аппаратуры,</w:t>
      </w:r>
      <w:r>
        <w:t xml:space="preserve"> ЭСО и иных электроприборов, иллюминации вследствие неисправности, износа: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 w:right="160"/>
        <w:jc w:val="both"/>
      </w:pPr>
      <w:r>
        <w:t>пожар, возгорание, задымление, поражение электрическим током, вследствие неисправности электрооборудования, электроприборов: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/>
        <w:jc w:val="both"/>
      </w:pPr>
      <w:r>
        <w:t>ухудшение погодных условий при проведении мероприятия на территории: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ind w:left="709"/>
        <w:jc w:val="both"/>
      </w:pPr>
      <w:r>
        <w:t>террористический акт или угроза его совершения.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ind w:left="709" w:right="140" w:firstLine="0"/>
        <w:jc w:val="both"/>
      </w:pPr>
      <w:r>
        <w:t>При выявлении нарушения целостности изоляции шнуров питания, неисправности мультимедийного проектора, звуковой и музыкальной техники, ЭСО и иных электроприборов, ощущении запаха тлеющей изоляции электропроводки, необходимо немедленно отключить электропитание данного электроприбора и изъять его с места использования.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ind w:left="709" w:right="140" w:firstLine="0"/>
        <w:jc w:val="both"/>
      </w:pPr>
      <w:r>
        <w:t>При обнаружении неисправности в иллюминации или гирляндах (нагрев и повреждение изоляции проводо</w:t>
      </w:r>
      <w:r w:rsidR="007F7CD7">
        <w:t>в, искрение и др.) иллюминации и</w:t>
      </w:r>
      <w:r>
        <w:t xml:space="preserve">ли гирлянды </w:t>
      </w:r>
      <w:r>
        <w:lastRenderedPageBreak/>
        <w:t>немедленно обесточить.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ind w:left="709" w:right="140" w:firstLine="0"/>
        <w:jc w:val="both"/>
      </w:pPr>
      <w:r>
        <w:t>При получении участником массового мероприятия травмы следует оперативно оказать ему первую помощь, воспользовавшись аптечкой первой помощи, вызвать медицинского работника или транспортировать пострадавшего в медицинский кабинет, при необходимости вызвать скорую</w:t>
      </w:r>
      <w:r w:rsidR="003D5CEA">
        <w:t xml:space="preserve"> медицинскую помощь по телефону</w:t>
      </w:r>
      <w:r>
        <w:t xml:space="preserve"> 03 (103), сообщить руководителю образовательной организации, родителям (законным представителям).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ind w:left="709" w:right="140" w:firstLine="0"/>
        <w:jc w:val="both"/>
      </w:pPr>
      <w:r>
        <w:t>При загорании одежды на участнике массового мероприятия не позволять ему бежать</w:t>
      </w:r>
      <w:r w:rsidR="003D5CEA">
        <w:t>, немедленно повалить его на пол,</w:t>
      </w:r>
      <w:r>
        <w:t xml:space="preserve"> накинуть покрывало для </w:t>
      </w:r>
      <w:r w:rsidR="003D5CEA">
        <w:t>изоляции очага возгорания и поту</w:t>
      </w:r>
      <w:r>
        <w:t>шить пламя.</w:t>
      </w:r>
    </w:p>
    <w:p w:rsidR="0068466D" w:rsidRPr="003D5CEA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spacing w:after="120"/>
        <w:ind w:left="709" w:firstLine="0"/>
        <w:jc w:val="both"/>
        <w:rPr>
          <w:u w:val="single"/>
        </w:rPr>
      </w:pPr>
      <w:r w:rsidRPr="003D5CEA">
        <w:rPr>
          <w:u w:val="single"/>
        </w:rPr>
        <w:t>Поряд</w:t>
      </w:r>
      <w:r w:rsidRPr="003D5CEA">
        <w:rPr>
          <w:rStyle w:val="24"/>
        </w:rPr>
        <w:t>ок</w:t>
      </w:r>
      <w:r w:rsidRPr="003D5CEA">
        <w:rPr>
          <w:u w:val="single"/>
        </w:rPr>
        <w:t xml:space="preserve"> д</w:t>
      </w:r>
      <w:r w:rsidRPr="003D5CEA">
        <w:rPr>
          <w:rStyle w:val="24"/>
        </w:rPr>
        <w:t>ействий при пожаре ответственного за прове</w:t>
      </w:r>
      <w:r w:rsidRPr="003D5CEA">
        <w:rPr>
          <w:u w:val="single"/>
        </w:rPr>
        <w:t>д</w:t>
      </w:r>
      <w:r w:rsidRPr="003D5CEA">
        <w:rPr>
          <w:rStyle w:val="24"/>
        </w:rPr>
        <w:t>ение массового мероприятия: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ind w:left="709" w:right="140"/>
        <w:jc w:val="both"/>
      </w:pPr>
      <w:r>
        <w:t>обнаружив пожар, возгорание, задымление или признаки их наличия прекратить проведение мероприятия:</w:t>
      </w:r>
    </w:p>
    <w:p w:rsidR="0068466D" w:rsidRDefault="00AF5213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ind w:left="709" w:right="140"/>
        <w:jc w:val="both"/>
      </w:pPr>
      <w:r>
        <w:t>дать команду</w:t>
      </w:r>
      <w:r w:rsidR="000435C7">
        <w:t xml:space="preserve"> педагогам, участвующим в массовом мероприятии, эвакуировать детей из помещения: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ind w:left="709" w:right="140"/>
        <w:jc w:val="both"/>
      </w:pPr>
      <w:r>
        <w:t>немедленно сооб</w:t>
      </w:r>
      <w:r w:rsidR="00AF5213">
        <w:t>щить о пожаре в пожарную охрану</w:t>
      </w:r>
      <w:r>
        <w:t xml:space="preserve"> по телефон</w:t>
      </w:r>
      <w:r w:rsidR="00AF5213">
        <w:t>у</w:t>
      </w:r>
      <w:r>
        <w:t xml:space="preserve"> 01 (101, 112) с указанием наименования организации, адреса места расположения и места возникновения пожара, а также фамилии сообщающего информацию: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ind w:left="709"/>
        <w:jc w:val="both"/>
      </w:pPr>
      <w:r>
        <w:t>задействовать вручную АПС. если не сработала: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ind w:left="709"/>
        <w:jc w:val="both"/>
      </w:pPr>
      <w:r>
        <w:t>сообщить о пожаре руководителю образовательной организации: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spacing w:line="353" w:lineRule="exact"/>
        <w:ind w:left="709" w:right="140"/>
        <w:jc w:val="both"/>
      </w:pPr>
      <w:r>
        <w:t xml:space="preserve"> начать тушение пожара в начальной его стадии первичными средствами пожаротушения, при иной стадии пожара - приступить к помощи педагогам по эвакуации детей из помещения и здания.</w:t>
      </w:r>
    </w:p>
    <w:p w:rsidR="0068466D" w:rsidRPr="00AF5213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39"/>
        </w:tabs>
        <w:spacing w:after="114"/>
        <w:ind w:left="709" w:right="140" w:firstLine="0"/>
        <w:jc w:val="both"/>
        <w:rPr>
          <w:u w:val="single"/>
        </w:rPr>
      </w:pPr>
      <w:r w:rsidRPr="00AF5213">
        <w:rPr>
          <w:u w:val="single"/>
        </w:rPr>
        <w:t>Порядок д</w:t>
      </w:r>
      <w:r w:rsidRPr="00AF5213">
        <w:rPr>
          <w:rStyle w:val="24"/>
        </w:rPr>
        <w:t>ействий при пожаре пе</w:t>
      </w:r>
      <w:r w:rsidRPr="00AF5213">
        <w:rPr>
          <w:u w:val="single"/>
        </w:rPr>
        <w:t>д</w:t>
      </w:r>
      <w:r w:rsidRPr="00AF5213">
        <w:rPr>
          <w:rStyle w:val="24"/>
        </w:rPr>
        <w:t>агогических работников</w:t>
      </w:r>
      <w:r w:rsidRPr="00AF5213">
        <w:rPr>
          <w:u w:val="single"/>
        </w:rPr>
        <w:t xml:space="preserve">, </w:t>
      </w:r>
      <w:r w:rsidRPr="00AF5213">
        <w:rPr>
          <w:rStyle w:val="24"/>
        </w:rPr>
        <w:t>участвующих в массовом мероприятии: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line="353" w:lineRule="exact"/>
        <w:ind w:left="709" w:right="140"/>
        <w:jc w:val="both"/>
      </w:pPr>
      <w:r>
        <w:t>при возникновении пожара первыми из помещения необходимо эвакуировать детей, быстро и без п</w:t>
      </w:r>
      <w:r w:rsidR="00AF5213">
        <w:t>аники организовать их в колонну</w:t>
      </w:r>
      <w:r>
        <w:t xml:space="preserve"> по двое или по одному и. выбрав наиболее близкий и безопасный к выходу путь, вывести детей из помещения в безопасное место: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line="353" w:lineRule="exact"/>
        <w:ind w:left="709" w:right="140"/>
        <w:jc w:val="both"/>
      </w:pPr>
      <w:r>
        <w:t>при задымлении помещения укажите детям пригнуться, прикрыть рот и нос материей и выводить так: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line="353" w:lineRule="exact"/>
        <w:ind w:left="709"/>
        <w:jc w:val="both"/>
      </w:pPr>
      <w:r>
        <w:t>если на мероприятии присутствуют родители, привлеките их для помощи в эвакуации: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353" w:lineRule="exact"/>
        <w:ind w:left="709" w:firstLine="0"/>
        <w:jc w:val="both"/>
      </w:pPr>
      <w:r>
        <w:t xml:space="preserve">не оставлять детей </w:t>
      </w:r>
      <w:r w:rsidR="00AF5213">
        <w:t>б</w:t>
      </w:r>
      <w:r>
        <w:t>ез присмотра с момента о</w:t>
      </w:r>
      <w:r w:rsidR="00AF5213">
        <w:t>б</w:t>
      </w:r>
      <w:r>
        <w:t xml:space="preserve">наружения пожара и до его </w:t>
      </w:r>
      <w:r>
        <w:lastRenderedPageBreak/>
        <w:t>ликвидации:</w:t>
      </w:r>
    </w:p>
    <w:p w:rsidR="0068466D" w:rsidRDefault="000435C7" w:rsidP="008E0AED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353" w:lineRule="exact"/>
        <w:ind w:left="709"/>
      </w:pPr>
      <w:r>
        <w:t>после того, как дети эвакуированы в безопасное место, сверьте по списку, все ли на месте, доложите руководителю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все дети находятся с вами в безопасности.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spacing w:line="353" w:lineRule="exact"/>
        <w:ind w:left="709" w:firstLine="0"/>
        <w:jc w:val="both"/>
      </w:pPr>
      <w:r>
        <w:t>При проведении массового мероприятия на территории (площадке) и изменении метеорологической ситуации (дождь, снег, резкое похолодание, порывы ветра) проведение массового мероприятия останавливается, при наличии возможностей - переносится в здание.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83"/>
        </w:tabs>
        <w:spacing w:after="358" w:line="353" w:lineRule="exact"/>
        <w:ind w:left="709" w:firstLine="0"/>
        <w:jc w:val="both"/>
      </w:pPr>
      <w: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68466D" w:rsidRDefault="000435C7" w:rsidP="008E0AED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28" w:line="280" w:lineRule="exact"/>
        <w:ind w:left="709"/>
      </w:pPr>
      <w:bookmarkStart w:id="5" w:name="bookmark5"/>
      <w:r>
        <w:t>Требования охраны труда по окончании мероприятия</w:t>
      </w:r>
      <w:bookmarkEnd w:id="5"/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ind w:left="709" w:firstLine="0"/>
        <w:jc w:val="both"/>
      </w:pPr>
      <w:r>
        <w:t>Выключить звуковую и музыкальную аппаратуру. ЭСО, мультимедийный проектор и иные электроприборы, электрические гирлянды и иллюминацию. Отключить от электросети.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ind w:left="709" w:firstLine="0"/>
        <w:jc w:val="both"/>
      </w:pPr>
      <w:r>
        <w:t>После организованного выхода детей провести осмотр санитарного состояния помещения.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ind w:left="709" w:firstLine="0"/>
        <w:jc w:val="both"/>
      </w:pPr>
      <w:r>
        <w:t>Расположить аппаратуру и электроприборы, декорации в места хранения.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ind w:left="709" w:firstLine="0"/>
        <w:jc w:val="both"/>
      </w:pPr>
      <w:r>
        <w:t>Тщательно проветрить помещение, открыв окна с ограничителями и двери.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75"/>
        </w:tabs>
        <w:ind w:left="709" w:firstLine="0"/>
        <w:jc w:val="both"/>
      </w:pPr>
      <w:r>
        <w:t>Убедиться в противопожарном состоянии помещения, что противопожарные правила соблюдены, огнетушители находятся в установленных местах.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83"/>
        </w:tabs>
        <w:ind w:left="709" w:firstLine="0"/>
        <w:jc w:val="both"/>
      </w:pPr>
      <w:r>
        <w:t>Известить непосредственного руководителя о недостатках, влияющих на безопасность труда, обнаруженных во время проведения массового мероприятия.</w:t>
      </w:r>
    </w:p>
    <w:p w:rsidR="0068466D" w:rsidRDefault="000435C7" w:rsidP="008E0AED">
      <w:pPr>
        <w:pStyle w:val="20"/>
        <w:numPr>
          <w:ilvl w:val="1"/>
          <w:numId w:val="10"/>
        </w:numPr>
        <w:shd w:val="clear" w:color="auto" w:fill="auto"/>
        <w:tabs>
          <w:tab w:val="left" w:pos="583"/>
        </w:tabs>
        <w:spacing w:after="248"/>
        <w:ind w:left="709" w:firstLine="0"/>
        <w:jc w:val="both"/>
      </w:pPr>
      <w:r>
        <w:t>Закрыть окна, отключить свет и при отсутствии недостатков закрыть помещение на ключ.</w:t>
      </w:r>
    </w:p>
    <w:p w:rsidR="0068466D" w:rsidRDefault="000435C7" w:rsidP="008E0AED">
      <w:pPr>
        <w:pStyle w:val="50"/>
        <w:shd w:val="clear" w:color="auto" w:fill="auto"/>
        <w:tabs>
          <w:tab w:val="left" w:leader="underscore" w:pos="4583"/>
          <w:tab w:val="left" w:leader="underscore" w:pos="7650"/>
        </w:tabs>
        <w:spacing w:before="0" w:after="235" w:line="260" w:lineRule="exact"/>
        <w:ind w:left="709"/>
      </w:pPr>
      <w:r>
        <w:t>Инструкцию разработал:</w:t>
      </w:r>
      <w:r>
        <w:rPr>
          <w:rStyle w:val="5TrebuchetMS"/>
        </w:rPr>
        <w:tab/>
        <w:t>/</w:t>
      </w:r>
      <w:r>
        <w:rPr>
          <w:rStyle w:val="5TrebuchetMS"/>
        </w:rPr>
        <w:tab/>
        <w:t>/</w:t>
      </w:r>
    </w:p>
    <w:p w:rsidR="0068466D" w:rsidRDefault="000435C7" w:rsidP="008E0AED">
      <w:pPr>
        <w:pStyle w:val="50"/>
        <w:shd w:val="clear" w:color="auto" w:fill="auto"/>
        <w:spacing w:before="0" w:after="115" w:line="260" w:lineRule="exact"/>
        <w:ind w:left="709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</w:t>
      </w:r>
    </w:p>
    <w:p w:rsidR="0068466D" w:rsidRDefault="000435C7" w:rsidP="008E0AED">
      <w:pPr>
        <w:pStyle w:val="50"/>
        <w:shd w:val="clear" w:color="auto" w:fill="auto"/>
        <w:tabs>
          <w:tab w:val="left" w:pos="529"/>
          <w:tab w:val="left" w:pos="2153"/>
          <w:tab w:val="left" w:pos="4583"/>
          <w:tab w:val="left" w:pos="7650"/>
        </w:tabs>
        <w:spacing w:before="0" w:after="0" w:line="260" w:lineRule="exact"/>
        <w:ind w:left="709"/>
      </w:pPr>
      <w:r>
        <w:t>«</w:t>
      </w:r>
      <w:r>
        <w:tab/>
        <w:t>»</w:t>
      </w:r>
      <w:r>
        <w:tab/>
        <w:t>202</w:t>
      </w:r>
      <w:r w:rsidR="00AF5213">
        <w:t>2</w:t>
      </w:r>
      <w:r>
        <w:t xml:space="preserve"> г.</w:t>
      </w:r>
      <w:r>
        <w:tab/>
        <w:t>/</w:t>
      </w:r>
      <w:r>
        <w:tab/>
        <w:t>/</w:t>
      </w:r>
    </w:p>
    <w:sectPr w:rsidR="0068466D" w:rsidSect="00FF5A41">
      <w:pgSz w:w="11239" w:h="13892"/>
      <w:pgMar w:top="993" w:right="466" w:bottom="568" w:left="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C7" w:rsidRDefault="000435C7">
      <w:r>
        <w:separator/>
      </w:r>
    </w:p>
  </w:endnote>
  <w:endnote w:type="continuationSeparator" w:id="0">
    <w:p w:rsidR="000435C7" w:rsidRDefault="000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C7" w:rsidRDefault="000435C7"/>
  </w:footnote>
  <w:footnote w:type="continuationSeparator" w:id="0">
    <w:p w:rsidR="000435C7" w:rsidRDefault="000435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4514B6"/>
    <w:multiLevelType w:val="multilevel"/>
    <w:tmpl w:val="724E7A90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41A34"/>
    <w:multiLevelType w:val="hybridMultilevel"/>
    <w:tmpl w:val="00727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25028"/>
    <w:multiLevelType w:val="multilevel"/>
    <w:tmpl w:val="98186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A77F4"/>
    <w:multiLevelType w:val="multilevel"/>
    <w:tmpl w:val="20B2939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356B2"/>
    <w:multiLevelType w:val="multilevel"/>
    <w:tmpl w:val="5E88DFE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D3875"/>
    <w:multiLevelType w:val="multilevel"/>
    <w:tmpl w:val="5B3A3A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22444"/>
    <w:multiLevelType w:val="multilevel"/>
    <w:tmpl w:val="FD206C7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040CA"/>
    <w:multiLevelType w:val="multilevel"/>
    <w:tmpl w:val="7EA045F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F1262"/>
    <w:multiLevelType w:val="multilevel"/>
    <w:tmpl w:val="C7B628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A497D"/>
    <w:multiLevelType w:val="multilevel"/>
    <w:tmpl w:val="FB5CB24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F00663"/>
    <w:multiLevelType w:val="multilevel"/>
    <w:tmpl w:val="6EDA14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C0198"/>
    <w:multiLevelType w:val="multilevel"/>
    <w:tmpl w:val="9384D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F21F5"/>
    <w:multiLevelType w:val="multilevel"/>
    <w:tmpl w:val="D626039A"/>
    <w:lvl w:ilvl="0">
      <w:start w:val="1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D"/>
    <w:rsid w:val="000130EA"/>
    <w:rsid w:val="000435C7"/>
    <w:rsid w:val="001F7CB0"/>
    <w:rsid w:val="002F3F69"/>
    <w:rsid w:val="003D5CEA"/>
    <w:rsid w:val="004A02DF"/>
    <w:rsid w:val="004F4024"/>
    <w:rsid w:val="00673F84"/>
    <w:rsid w:val="0068466D"/>
    <w:rsid w:val="007201D0"/>
    <w:rsid w:val="007B0E7C"/>
    <w:rsid w:val="007F7CD7"/>
    <w:rsid w:val="00875FE0"/>
    <w:rsid w:val="008E0AED"/>
    <w:rsid w:val="00A27D19"/>
    <w:rsid w:val="00AD7323"/>
    <w:rsid w:val="00AF5213"/>
    <w:rsid w:val="00C057B4"/>
    <w:rsid w:val="00CF6BA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TrebuchetMS">
    <w:name w:val="Основной текст (5) + Trebuchet MS;Не 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E0A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AED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A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A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TrebuchetMS">
    <w:name w:val="Основной текст (5) + Trebuchet MS;Не 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E0A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AED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A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A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2022-11-23T08:26:00Z</dcterms:created>
  <dcterms:modified xsi:type="dcterms:W3CDTF">2022-11-23T08:26:00Z</dcterms:modified>
</cp:coreProperties>
</file>